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EE3" w:rsidRPr="00460A04" w:rsidRDefault="00A40ACC" w:rsidP="00BC5D87">
      <w:pPr>
        <w:jc w:val="center"/>
        <w:rPr>
          <w:rFonts w:ascii="黑体" w:eastAsia="黑体" w:hAnsi="宋体"/>
          <w:b/>
          <w:color w:val="000000"/>
          <w:sz w:val="32"/>
          <w:szCs w:val="32"/>
        </w:rPr>
      </w:pPr>
      <w:r>
        <w:rPr>
          <w:rFonts w:ascii="黑体" w:eastAsia="黑体" w:hAnsi="宋体" w:hint="eastAsia"/>
          <w:b/>
          <w:sz w:val="32"/>
          <w:szCs w:val="32"/>
        </w:rPr>
        <w:t>第十</w:t>
      </w:r>
      <w:r w:rsidR="003156CD">
        <w:rPr>
          <w:rFonts w:ascii="黑体" w:eastAsia="黑体" w:hAnsi="宋体" w:hint="eastAsia"/>
          <w:b/>
          <w:sz w:val="32"/>
          <w:szCs w:val="32"/>
        </w:rPr>
        <w:t>七</w:t>
      </w:r>
      <w:r>
        <w:rPr>
          <w:rFonts w:ascii="黑体" w:eastAsia="黑体" w:hAnsi="宋体" w:hint="eastAsia"/>
          <w:b/>
          <w:sz w:val="32"/>
          <w:szCs w:val="32"/>
        </w:rPr>
        <w:t>届全国MOCVD</w:t>
      </w:r>
      <w:r w:rsidR="00781E9D">
        <w:rPr>
          <w:rFonts w:ascii="黑体" w:eastAsia="黑体" w:hAnsi="宋体" w:hint="eastAsia"/>
          <w:b/>
          <w:sz w:val="32"/>
          <w:szCs w:val="32"/>
        </w:rPr>
        <w:t>学术</w:t>
      </w:r>
      <w:r>
        <w:rPr>
          <w:rFonts w:ascii="黑体" w:eastAsia="黑体" w:hAnsi="宋体" w:hint="eastAsia"/>
          <w:b/>
          <w:sz w:val="32"/>
          <w:szCs w:val="32"/>
        </w:rPr>
        <w:t>会议</w:t>
      </w:r>
      <w:r w:rsidR="002B472F">
        <w:rPr>
          <w:rStyle w:val="ac"/>
          <w:rFonts w:ascii="黑体" w:eastAsia="黑体" w:hAnsi="宋体"/>
          <w:b/>
          <w:color w:val="000000"/>
          <w:sz w:val="32"/>
          <w:szCs w:val="32"/>
        </w:rPr>
        <w:footnoteReference w:id="1"/>
      </w:r>
      <w:r>
        <w:rPr>
          <w:rFonts w:ascii="黑体" w:eastAsia="黑体" w:hAnsi="宋体" w:hint="eastAsia"/>
          <w:b/>
          <w:sz w:val="32"/>
          <w:szCs w:val="32"/>
        </w:rPr>
        <w:t xml:space="preserve"> （题目使用黑体三号）</w:t>
      </w:r>
    </w:p>
    <w:p w:rsidR="00E4776E" w:rsidRPr="00CD30DA" w:rsidRDefault="00A40ACC" w:rsidP="00BC5D87">
      <w:pPr>
        <w:spacing w:line="360" w:lineRule="auto"/>
        <w:jc w:val="center"/>
        <w:rPr>
          <w:rFonts w:ascii="Times New Roman" w:hAnsi="Times New Roman"/>
          <w:sz w:val="28"/>
          <w:szCs w:val="28"/>
        </w:rPr>
      </w:pPr>
      <w:r>
        <w:rPr>
          <w:rFonts w:ascii="Times New Roman" w:hAnsi="Times New Roman" w:hint="eastAsia"/>
          <w:sz w:val="28"/>
          <w:szCs w:val="28"/>
        </w:rPr>
        <w:t>作者</w:t>
      </w:r>
      <w:r w:rsidR="0085269E">
        <w:rPr>
          <w:rFonts w:ascii="Times New Roman" w:hAnsi="Times New Roman" w:hint="eastAsia"/>
          <w:sz w:val="28"/>
          <w:szCs w:val="28"/>
        </w:rPr>
        <w:t xml:space="preserve">, </w:t>
      </w:r>
      <w:r>
        <w:rPr>
          <w:rFonts w:ascii="Times New Roman" w:hAnsi="Times New Roman" w:hint="eastAsia"/>
          <w:sz w:val="28"/>
          <w:szCs w:val="28"/>
        </w:rPr>
        <w:t>作者</w:t>
      </w:r>
      <w:r w:rsidR="00156E25" w:rsidRPr="00CD30DA">
        <w:rPr>
          <w:rFonts w:ascii="Times New Roman" w:hAnsi="Times New Roman"/>
          <w:sz w:val="28"/>
          <w:szCs w:val="28"/>
          <w:vertAlign w:val="superscript"/>
        </w:rPr>
        <w:t>*</w:t>
      </w:r>
      <w:r w:rsidR="0085269E">
        <w:rPr>
          <w:rFonts w:ascii="Times New Roman" w:hAnsi="Times New Roman" w:hint="eastAsia"/>
          <w:sz w:val="28"/>
          <w:szCs w:val="28"/>
        </w:rPr>
        <w:t xml:space="preserve"> , </w:t>
      </w:r>
      <w:r>
        <w:rPr>
          <w:rFonts w:ascii="Times New Roman" w:hAnsi="Times New Roman" w:hint="eastAsia"/>
          <w:sz w:val="28"/>
          <w:szCs w:val="28"/>
        </w:rPr>
        <w:t>作者（作者</w:t>
      </w:r>
      <w:proofErr w:type="gramStart"/>
      <w:r>
        <w:rPr>
          <w:rFonts w:ascii="Times New Roman" w:hAnsi="Times New Roman" w:hint="eastAsia"/>
          <w:sz w:val="28"/>
          <w:szCs w:val="28"/>
        </w:rPr>
        <w:t>栏使用</w:t>
      </w:r>
      <w:proofErr w:type="gramEnd"/>
      <w:r>
        <w:rPr>
          <w:rFonts w:ascii="Times New Roman" w:hAnsi="Times New Roman" w:hint="eastAsia"/>
          <w:sz w:val="28"/>
          <w:szCs w:val="28"/>
        </w:rPr>
        <w:t>宋体四号）</w:t>
      </w:r>
    </w:p>
    <w:p w:rsidR="00E4776E" w:rsidRPr="00836BCB" w:rsidRDefault="003156CD" w:rsidP="003156CD">
      <w:pPr>
        <w:spacing w:line="360" w:lineRule="auto"/>
        <w:jc w:val="center"/>
        <w:rPr>
          <w:rFonts w:ascii="Times New Roman" w:hAnsi="Times New Roman"/>
          <w:szCs w:val="21"/>
        </w:rPr>
      </w:pPr>
      <w:r>
        <w:rPr>
          <w:rFonts w:ascii="Times New Roman" w:hAnsi="Times New Roman" w:hint="eastAsia"/>
          <w:szCs w:val="21"/>
        </w:rPr>
        <w:t>单位名称</w:t>
      </w:r>
      <w:r w:rsidR="00E4776E" w:rsidRPr="00836BCB">
        <w:rPr>
          <w:rFonts w:ascii="Times New Roman" w:hAnsi="Times New Roman"/>
          <w:szCs w:val="21"/>
        </w:rPr>
        <w:t>，</w:t>
      </w:r>
      <w:r>
        <w:rPr>
          <w:rFonts w:ascii="Times New Roman" w:hAnsi="Times New Roman" w:hint="eastAsia"/>
          <w:szCs w:val="21"/>
        </w:rPr>
        <w:t>单位地址</w:t>
      </w:r>
      <w:r w:rsidR="00E4776E" w:rsidRPr="00836BCB">
        <w:rPr>
          <w:rFonts w:ascii="Times New Roman" w:hAnsi="Times New Roman"/>
          <w:szCs w:val="21"/>
        </w:rPr>
        <w:t>，</w:t>
      </w:r>
      <w:r>
        <w:rPr>
          <w:rFonts w:ascii="Times New Roman" w:hAnsi="Times New Roman" w:hint="eastAsia"/>
          <w:szCs w:val="21"/>
        </w:rPr>
        <w:t>邮编</w:t>
      </w:r>
    </w:p>
    <w:p w:rsidR="00A40ACC" w:rsidRDefault="00E4776E" w:rsidP="00C670B2">
      <w:pPr>
        <w:spacing w:line="360" w:lineRule="auto"/>
        <w:jc w:val="center"/>
        <w:rPr>
          <w:rStyle w:val="a7"/>
          <w:rFonts w:ascii="Times New Roman" w:hAnsi="Times New Roman"/>
          <w:szCs w:val="21"/>
        </w:rPr>
      </w:pPr>
      <w:r w:rsidRPr="00836BCB">
        <w:rPr>
          <w:rFonts w:ascii="Times New Roman" w:hAnsi="Times New Roman"/>
          <w:szCs w:val="21"/>
          <w:vertAlign w:val="superscript"/>
        </w:rPr>
        <w:t>*</w:t>
      </w:r>
      <w:r w:rsidRPr="00836BCB">
        <w:rPr>
          <w:rFonts w:ascii="Times New Roman" w:hAnsi="Times New Roman"/>
          <w:szCs w:val="21"/>
        </w:rPr>
        <w:t>通讯作者：电话</w:t>
      </w:r>
      <w:r w:rsidRPr="00836BCB">
        <w:rPr>
          <w:rFonts w:ascii="Times New Roman" w:hAnsi="Times New Roman"/>
          <w:szCs w:val="21"/>
        </w:rPr>
        <w:t>/</w:t>
      </w:r>
      <w:r w:rsidRPr="00836BCB">
        <w:rPr>
          <w:rFonts w:ascii="Times New Roman" w:hAnsi="Times New Roman"/>
          <w:szCs w:val="21"/>
        </w:rPr>
        <w:t>传真：</w:t>
      </w:r>
      <w:r w:rsidRPr="00836BCB">
        <w:rPr>
          <w:rFonts w:ascii="Times New Roman" w:hAnsi="Times New Roman"/>
          <w:szCs w:val="21"/>
        </w:rPr>
        <w:t xml:space="preserve"> </w:t>
      </w:r>
      <w:r w:rsidRPr="00836BCB">
        <w:rPr>
          <w:rFonts w:ascii="Times New Roman" w:hAnsi="Times New Roman"/>
          <w:szCs w:val="21"/>
        </w:rPr>
        <w:t>邮箱：</w:t>
      </w:r>
      <w:proofErr w:type="gramStart"/>
      <w:r w:rsidR="00F51F0B">
        <w:rPr>
          <w:rFonts w:ascii="Times New Roman" w:hAnsi="Times New Roman" w:hint="eastAsia"/>
          <w:szCs w:val="21"/>
        </w:rPr>
        <w:t>xxx@</w:t>
      </w:r>
      <w:r w:rsidR="0078473D">
        <w:rPr>
          <w:rFonts w:ascii="Times New Roman" w:hAnsi="Times New Roman" w:hint="eastAsia"/>
          <w:szCs w:val="21"/>
        </w:rPr>
        <w:t>ncu.edu.</w:t>
      </w:r>
      <w:r w:rsidR="00F51F0B">
        <w:rPr>
          <w:rFonts w:ascii="Times New Roman" w:hAnsi="Times New Roman" w:hint="eastAsia"/>
          <w:szCs w:val="21"/>
        </w:rPr>
        <w:t>.</w:t>
      </w:r>
      <w:proofErr w:type="gramEnd"/>
      <w:r w:rsidR="00F51F0B">
        <w:rPr>
          <w:rFonts w:ascii="Times New Roman" w:hAnsi="Times New Roman" w:hint="eastAsia"/>
          <w:szCs w:val="21"/>
        </w:rPr>
        <w:t>cn</w:t>
      </w:r>
    </w:p>
    <w:p w:rsidR="001C1EE3" w:rsidRPr="00836BCB" w:rsidRDefault="00A40ACC" w:rsidP="00C670B2">
      <w:pPr>
        <w:spacing w:line="360" w:lineRule="auto"/>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地址和单位</w:t>
      </w:r>
      <w:proofErr w:type="gramStart"/>
      <w:r>
        <w:rPr>
          <w:rFonts w:ascii="Times New Roman" w:hAnsi="Times New Roman" w:hint="eastAsia"/>
          <w:szCs w:val="21"/>
        </w:rPr>
        <w:t>栏使用</w:t>
      </w:r>
      <w:proofErr w:type="gramEnd"/>
      <w:r>
        <w:rPr>
          <w:rFonts w:ascii="Times New Roman" w:hAnsi="Times New Roman" w:hint="eastAsia"/>
          <w:szCs w:val="21"/>
        </w:rPr>
        <w:t>宋体</w:t>
      </w:r>
      <w:r>
        <w:rPr>
          <w:rFonts w:ascii="Times New Roman" w:hAnsi="Times New Roman" w:hint="eastAsia"/>
          <w:szCs w:val="21"/>
        </w:rPr>
        <w:t>5</w:t>
      </w:r>
      <w:r>
        <w:rPr>
          <w:rFonts w:ascii="Times New Roman" w:hAnsi="Times New Roman" w:hint="eastAsia"/>
          <w:szCs w:val="21"/>
        </w:rPr>
        <w:t>号</w:t>
      </w:r>
      <w:r>
        <w:rPr>
          <w:rFonts w:ascii="Times New Roman" w:hAnsi="Times New Roman" w:hint="eastAsia"/>
          <w:szCs w:val="21"/>
        </w:rPr>
        <w:t>)</w:t>
      </w:r>
    </w:p>
    <w:p w:rsidR="00F51F0B" w:rsidRPr="00A40ACC" w:rsidRDefault="00F51F0B" w:rsidP="00F51F0B">
      <w:pPr>
        <w:ind w:firstLineChars="200" w:firstLine="420"/>
        <w:rPr>
          <w:rFonts w:ascii="Times New Roman" w:hAnsi="Times New Roman"/>
          <w:color w:val="000000"/>
          <w:szCs w:val="21"/>
        </w:rPr>
      </w:pPr>
      <w:r>
        <w:rPr>
          <w:rFonts w:ascii="Times New Roman" w:hAnsi="Times New Roman" w:hint="eastAsia"/>
          <w:color w:val="000000"/>
          <w:szCs w:val="21"/>
        </w:rPr>
        <w:t>说明：正文使用宋体</w:t>
      </w:r>
      <w:r>
        <w:rPr>
          <w:rFonts w:ascii="Times New Roman" w:hAnsi="Times New Roman" w:hint="eastAsia"/>
          <w:color w:val="000000"/>
          <w:szCs w:val="21"/>
        </w:rPr>
        <w:t>5</w:t>
      </w:r>
      <w:r>
        <w:rPr>
          <w:rFonts w:ascii="Times New Roman" w:hAnsi="Times New Roman" w:hint="eastAsia"/>
          <w:color w:val="000000"/>
          <w:szCs w:val="21"/>
        </w:rPr>
        <w:t>号字，</w:t>
      </w:r>
      <w:r w:rsidR="0078473D">
        <w:rPr>
          <w:rFonts w:ascii="Times New Roman" w:hAnsi="Times New Roman" w:hint="eastAsia"/>
          <w:color w:val="000000"/>
          <w:szCs w:val="21"/>
        </w:rPr>
        <w:t>重要数据需要添加</w:t>
      </w:r>
      <w:r>
        <w:rPr>
          <w:rFonts w:ascii="Times New Roman" w:hAnsi="Times New Roman" w:hint="eastAsia"/>
          <w:color w:val="000000"/>
          <w:szCs w:val="21"/>
        </w:rPr>
        <w:t>图表，图表说明使用宋体</w:t>
      </w:r>
      <w:r>
        <w:rPr>
          <w:rFonts w:ascii="Times New Roman" w:hAnsi="Times New Roman" w:hint="eastAsia"/>
          <w:color w:val="000000"/>
          <w:szCs w:val="21"/>
        </w:rPr>
        <w:t>5</w:t>
      </w:r>
      <w:r>
        <w:rPr>
          <w:rFonts w:ascii="Times New Roman" w:hAnsi="Times New Roman" w:hint="eastAsia"/>
          <w:color w:val="000000"/>
          <w:szCs w:val="21"/>
        </w:rPr>
        <w:t>号字，英文使用</w:t>
      </w:r>
      <w:r>
        <w:rPr>
          <w:rFonts w:ascii="Times New Roman" w:hAnsi="Times New Roman" w:hint="eastAsia"/>
          <w:color w:val="000000"/>
          <w:szCs w:val="21"/>
        </w:rPr>
        <w:t>Times New Roman</w:t>
      </w:r>
      <w:r>
        <w:rPr>
          <w:rFonts w:ascii="Times New Roman" w:hAnsi="Times New Roman" w:hint="eastAsia"/>
          <w:color w:val="000000"/>
          <w:szCs w:val="21"/>
        </w:rPr>
        <w:t>，参考文献正文采用同样字体。整个摘要不超过</w:t>
      </w:r>
      <w:r>
        <w:rPr>
          <w:rFonts w:ascii="Times New Roman" w:hAnsi="Times New Roman" w:hint="eastAsia"/>
          <w:color w:val="000000"/>
          <w:szCs w:val="21"/>
        </w:rPr>
        <w:t>1</w:t>
      </w:r>
      <w:r>
        <w:rPr>
          <w:rFonts w:ascii="Times New Roman" w:hAnsi="Times New Roman" w:hint="eastAsia"/>
          <w:color w:val="000000"/>
          <w:szCs w:val="21"/>
        </w:rPr>
        <w:t>页</w:t>
      </w:r>
      <w:r>
        <w:rPr>
          <w:rFonts w:ascii="Times New Roman" w:hAnsi="Times New Roman" w:hint="eastAsia"/>
          <w:color w:val="000000"/>
          <w:szCs w:val="21"/>
        </w:rPr>
        <w:t>A4</w:t>
      </w:r>
      <w:r>
        <w:rPr>
          <w:rFonts w:ascii="Times New Roman" w:hAnsi="Times New Roman" w:hint="eastAsia"/>
          <w:color w:val="000000"/>
          <w:szCs w:val="21"/>
        </w:rPr>
        <w:t>版面，页边距（上下左右）均为</w:t>
      </w:r>
      <w:r>
        <w:rPr>
          <w:rFonts w:ascii="Times New Roman" w:hAnsi="Times New Roman" w:hint="eastAsia"/>
          <w:color w:val="000000"/>
          <w:szCs w:val="21"/>
        </w:rPr>
        <w:t>2.54</w:t>
      </w:r>
      <w:r>
        <w:rPr>
          <w:rFonts w:ascii="Times New Roman" w:hAnsi="Times New Roman" w:hint="eastAsia"/>
          <w:color w:val="000000"/>
          <w:szCs w:val="21"/>
        </w:rPr>
        <w:t>厘米。</w:t>
      </w:r>
    </w:p>
    <w:p w:rsidR="00313611" w:rsidRDefault="00313611" w:rsidP="0050762C">
      <w:pPr>
        <w:spacing w:afterLines="50" w:after="156"/>
        <w:ind w:firstLineChars="250" w:firstLine="525"/>
        <w:rPr>
          <w:rFonts w:ascii="Times New Roman" w:hAnsi="Times New Roman"/>
          <w:color w:val="000000"/>
          <w:szCs w:val="21"/>
        </w:rPr>
      </w:pPr>
    </w:p>
    <w:p w:rsidR="003156CD" w:rsidRPr="003156CD" w:rsidRDefault="003156CD" w:rsidP="003156CD">
      <w:pPr>
        <w:ind w:firstLineChars="200" w:firstLine="420"/>
        <w:rPr>
          <w:rFonts w:asciiTheme="minorEastAsia" w:eastAsiaTheme="minorEastAsia" w:hAnsiTheme="minorEastAsia"/>
          <w:color w:val="333333"/>
          <w:shd w:val="clear" w:color="auto" w:fill="FFFFFF"/>
        </w:rPr>
      </w:pPr>
      <w:r w:rsidRPr="003156CD">
        <w:rPr>
          <w:rFonts w:asciiTheme="minorEastAsia" w:eastAsiaTheme="minorEastAsia" w:hAnsiTheme="minorEastAsia" w:hint="eastAsia"/>
          <w:color w:val="333333"/>
          <w:shd w:val="clear" w:color="auto" w:fill="FFFFFF"/>
        </w:rPr>
        <w:t>金属有机化学气相淀积（</w:t>
      </w:r>
      <w:r w:rsidRPr="003156CD">
        <w:rPr>
          <w:rFonts w:asciiTheme="minorEastAsia" w:eastAsiaTheme="minorEastAsia" w:hAnsiTheme="minorEastAsia"/>
          <w:color w:val="333333"/>
          <w:shd w:val="clear" w:color="auto" w:fill="FFFFFF"/>
        </w:rPr>
        <w:t>MOCVD</w:t>
      </w:r>
      <w:r w:rsidRPr="003156CD">
        <w:rPr>
          <w:rFonts w:asciiTheme="minorEastAsia" w:eastAsiaTheme="minorEastAsia" w:hAnsiTheme="minorEastAsia" w:hint="eastAsia"/>
          <w:color w:val="333333"/>
          <w:shd w:val="clear" w:color="auto" w:fill="FFFFFF"/>
        </w:rPr>
        <w:t>）技术自二十世纪六十年代提出以来，取得了飞速进步，已经广泛应用于制备</w:t>
      </w:r>
      <w:r w:rsidRPr="003156CD">
        <w:rPr>
          <w:rFonts w:asciiTheme="minorEastAsia" w:eastAsiaTheme="minorEastAsia" w:hAnsiTheme="minorEastAsia"/>
          <w:color w:val="333333"/>
          <w:shd w:val="clear" w:color="auto" w:fill="FFFFFF"/>
        </w:rPr>
        <w:t>III</w:t>
      </w:r>
      <w:r w:rsidRPr="003156CD">
        <w:rPr>
          <w:rFonts w:asciiTheme="minorEastAsia" w:eastAsiaTheme="minorEastAsia" w:hAnsiTheme="minorEastAsia" w:hint="eastAsia"/>
          <w:color w:val="333333"/>
          <w:shd w:val="clear" w:color="auto" w:fill="FFFFFF"/>
        </w:rPr>
        <w:t>族氮化物、</w:t>
      </w:r>
      <w:r w:rsidRPr="003156CD">
        <w:rPr>
          <w:rFonts w:asciiTheme="minorEastAsia" w:eastAsiaTheme="minorEastAsia" w:hAnsiTheme="minorEastAsia"/>
          <w:color w:val="333333"/>
          <w:shd w:val="clear" w:color="auto" w:fill="FFFFFF"/>
        </w:rPr>
        <w:t>III-V</w:t>
      </w:r>
      <w:r w:rsidRPr="003156CD">
        <w:rPr>
          <w:rFonts w:asciiTheme="minorEastAsia" w:eastAsiaTheme="minorEastAsia" w:hAnsiTheme="minorEastAsia" w:hint="eastAsia"/>
          <w:color w:val="333333"/>
          <w:shd w:val="clear" w:color="auto" w:fill="FFFFFF"/>
        </w:rPr>
        <w:t>族化合物、碲化物、氧化物等重要半导体材料及其量子结构，极大地推动了光电子器件和微电子器件与芯片的发展及产业化，也成为半导体超晶格、量子</w:t>
      </w:r>
      <w:proofErr w:type="gramStart"/>
      <w:r w:rsidRPr="003156CD">
        <w:rPr>
          <w:rFonts w:asciiTheme="minorEastAsia" w:eastAsiaTheme="minorEastAsia" w:hAnsiTheme="minorEastAsia" w:hint="eastAsia"/>
          <w:color w:val="333333"/>
          <w:shd w:val="clear" w:color="auto" w:fill="FFFFFF"/>
        </w:rPr>
        <w:t>阱</w:t>
      </w:r>
      <w:proofErr w:type="gramEnd"/>
      <w:r w:rsidRPr="003156CD">
        <w:rPr>
          <w:rFonts w:asciiTheme="minorEastAsia" w:eastAsiaTheme="minorEastAsia" w:hAnsiTheme="minorEastAsia" w:hint="eastAsia"/>
          <w:color w:val="333333"/>
          <w:shd w:val="clear" w:color="auto" w:fill="FFFFFF"/>
        </w:rPr>
        <w:t>、量子线、量子</w:t>
      </w:r>
      <w:proofErr w:type="gramStart"/>
      <w:r w:rsidRPr="003156CD">
        <w:rPr>
          <w:rFonts w:asciiTheme="minorEastAsia" w:eastAsiaTheme="minorEastAsia" w:hAnsiTheme="minorEastAsia" w:hint="eastAsia"/>
          <w:color w:val="333333"/>
          <w:shd w:val="clear" w:color="auto" w:fill="FFFFFF"/>
        </w:rPr>
        <w:t>点结构</w:t>
      </w:r>
      <w:proofErr w:type="gramEnd"/>
      <w:r w:rsidRPr="003156CD">
        <w:rPr>
          <w:rFonts w:asciiTheme="minorEastAsia" w:eastAsiaTheme="minorEastAsia" w:hAnsiTheme="minorEastAsia" w:hint="eastAsia"/>
          <w:color w:val="333333"/>
          <w:shd w:val="clear" w:color="auto" w:fill="FFFFFF"/>
        </w:rPr>
        <w:t>材料及相关器件研究的关键技术。未来</w:t>
      </w:r>
      <w:r w:rsidRPr="003156CD">
        <w:rPr>
          <w:rFonts w:asciiTheme="minorEastAsia" w:eastAsiaTheme="minorEastAsia" w:hAnsiTheme="minorEastAsia"/>
          <w:color w:val="333333"/>
          <w:shd w:val="clear" w:color="auto" w:fill="FFFFFF"/>
        </w:rPr>
        <w:t>MOCVD</w:t>
      </w:r>
      <w:r w:rsidRPr="003156CD">
        <w:rPr>
          <w:rFonts w:asciiTheme="minorEastAsia" w:eastAsiaTheme="minorEastAsia" w:hAnsiTheme="minorEastAsia" w:hint="eastAsia"/>
          <w:color w:val="333333"/>
          <w:shd w:val="clear" w:color="auto" w:fill="FFFFFF"/>
        </w:rPr>
        <w:t>技术的发展将会给化合物半导体科学技术和产业发展带来更为广阔的前景。</w:t>
      </w:r>
    </w:p>
    <w:p w:rsidR="003156CD" w:rsidRPr="003156CD" w:rsidRDefault="003156CD" w:rsidP="003156CD">
      <w:pPr>
        <w:ind w:firstLineChars="200" w:firstLine="420"/>
        <w:rPr>
          <w:rFonts w:asciiTheme="minorEastAsia" w:eastAsiaTheme="minorEastAsia" w:hAnsiTheme="minorEastAsia"/>
          <w:color w:val="333333"/>
          <w:shd w:val="clear" w:color="auto" w:fill="FFFFFF"/>
        </w:rPr>
      </w:pPr>
      <w:r w:rsidRPr="003156CD">
        <w:rPr>
          <w:rFonts w:asciiTheme="minorEastAsia" w:eastAsiaTheme="minorEastAsia" w:hAnsiTheme="minorEastAsia" w:hint="eastAsia"/>
          <w:color w:val="333333"/>
          <w:shd w:val="clear" w:color="auto" w:fill="FFFFFF"/>
        </w:rPr>
        <w:t>作为</w:t>
      </w:r>
      <w:r w:rsidRPr="003156CD">
        <w:rPr>
          <w:rFonts w:asciiTheme="minorEastAsia" w:eastAsiaTheme="minorEastAsia" w:hAnsiTheme="minorEastAsia"/>
          <w:color w:val="333333"/>
          <w:shd w:val="clear" w:color="auto" w:fill="FFFFFF"/>
        </w:rPr>
        <w:t>MOCVD</w:t>
      </w:r>
      <w:r w:rsidRPr="003156CD">
        <w:rPr>
          <w:rFonts w:asciiTheme="minorEastAsia" w:eastAsiaTheme="minorEastAsia" w:hAnsiTheme="minorEastAsia" w:hint="eastAsia"/>
          <w:color w:val="333333"/>
          <w:shd w:val="clear" w:color="auto" w:fill="FFFFFF"/>
        </w:rPr>
        <w:t>技术和化合物半导体材料器件研发交流的平台，全国</w:t>
      </w:r>
      <w:r w:rsidRPr="003156CD">
        <w:rPr>
          <w:rFonts w:asciiTheme="minorEastAsia" w:eastAsiaTheme="minorEastAsia" w:hAnsiTheme="minorEastAsia"/>
          <w:color w:val="333333"/>
          <w:shd w:val="clear" w:color="auto" w:fill="FFFFFF"/>
        </w:rPr>
        <w:t>MOCVD</w:t>
      </w:r>
      <w:r w:rsidRPr="003156CD">
        <w:rPr>
          <w:rFonts w:asciiTheme="minorEastAsia" w:eastAsiaTheme="minorEastAsia" w:hAnsiTheme="minorEastAsia" w:hint="eastAsia"/>
          <w:color w:val="333333"/>
          <w:shd w:val="clear" w:color="auto" w:fill="FFFFFF"/>
        </w:rPr>
        <w:t>学术会议自</w:t>
      </w:r>
      <w:r w:rsidRPr="003156CD">
        <w:rPr>
          <w:rFonts w:asciiTheme="minorEastAsia" w:eastAsiaTheme="minorEastAsia" w:hAnsiTheme="minorEastAsia"/>
          <w:color w:val="333333"/>
          <w:shd w:val="clear" w:color="auto" w:fill="FFFFFF"/>
        </w:rPr>
        <w:t>1989</w:t>
      </w:r>
      <w:r w:rsidRPr="003156CD">
        <w:rPr>
          <w:rFonts w:asciiTheme="minorEastAsia" w:eastAsiaTheme="minorEastAsia" w:hAnsiTheme="minorEastAsia" w:hint="eastAsia"/>
          <w:color w:val="333333"/>
          <w:shd w:val="clear" w:color="auto" w:fill="FFFFFF"/>
        </w:rPr>
        <w:t>年第一届会议举办以来，已经成功举办了十六届，会议规模和影响力越来越大，成为全国学术界和产业界广泛参与的学术盛会。本次会议选择在山西太原举行，届时与会专家学者、工程技术人员和企业家将在围绕</w:t>
      </w:r>
      <w:r w:rsidRPr="003156CD">
        <w:rPr>
          <w:rFonts w:asciiTheme="minorEastAsia" w:eastAsiaTheme="minorEastAsia" w:hAnsiTheme="minorEastAsia"/>
          <w:color w:val="333333"/>
          <w:shd w:val="clear" w:color="auto" w:fill="FFFFFF"/>
        </w:rPr>
        <w:t>MOCVD</w:t>
      </w:r>
      <w:r w:rsidRPr="003156CD">
        <w:rPr>
          <w:rFonts w:asciiTheme="minorEastAsia" w:eastAsiaTheme="minorEastAsia" w:hAnsiTheme="minorEastAsia" w:hint="eastAsia"/>
          <w:color w:val="333333"/>
          <w:shd w:val="clear" w:color="auto" w:fill="FFFFFF"/>
        </w:rPr>
        <w:t>生长机理与外延技术、</w:t>
      </w:r>
      <w:r w:rsidRPr="003156CD">
        <w:rPr>
          <w:rFonts w:asciiTheme="minorEastAsia" w:eastAsiaTheme="minorEastAsia" w:hAnsiTheme="minorEastAsia"/>
          <w:color w:val="333333"/>
          <w:shd w:val="clear" w:color="auto" w:fill="FFFFFF"/>
        </w:rPr>
        <w:t>MOCVD</w:t>
      </w:r>
      <w:r w:rsidRPr="003156CD">
        <w:rPr>
          <w:rFonts w:asciiTheme="minorEastAsia" w:eastAsiaTheme="minorEastAsia" w:hAnsiTheme="minorEastAsia" w:hint="eastAsia"/>
          <w:color w:val="333333"/>
          <w:shd w:val="clear" w:color="auto" w:fill="FFFFFF"/>
        </w:rPr>
        <w:t>设备（整机</w:t>
      </w:r>
      <w:r w:rsidRPr="003156CD">
        <w:rPr>
          <w:rFonts w:asciiTheme="minorEastAsia" w:eastAsiaTheme="minorEastAsia" w:hAnsiTheme="minorEastAsia"/>
          <w:color w:val="333333"/>
          <w:shd w:val="clear" w:color="auto" w:fill="FFFFFF"/>
        </w:rPr>
        <w:t>/</w:t>
      </w:r>
      <w:r w:rsidRPr="003156CD">
        <w:rPr>
          <w:rFonts w:asciiTheme="minorEastAsia" w:eastAsiaTheme="minorEastAsia" w:hAnsiTheme="minorEastAsia" w:hint="eastAsia"/>
          <w:color w:val="333333"/>
          <w:shd w:val="clear" w:color="auto" w:fill="FFFFFF"/>
        </w:rPr>
        <w:t>部件</w:t>
      </w:r>
      <w:r w:rsidRPr="003156CD">
        <w:rPr>
          <w:rFonts w:asciiTheme="minorEastAsia" w:eastAsiaTheme="minorEastAsia" w:hAnsiTheme="minorEastAsia"/>
          <w:color w:val="333333"/>
          <w:shd w:val="clear" w:color="auto" w:fill="FFFFFF"/>
        </w:rPr>
        <w:t>/</w:t>
      </w:r>
      <w:r w:rsidRPr="003156CD">
        <w:rPr>
          <w:rFonts w:asciiTheme="minorEastAsia" w:eastAsiaTheme="minorEastAsia" w:hAnsiTheme="minorEastAsia" w:hint="eastAsia"/>
          <w:color w:val="333333"/>
          <w:shd w:val="clear" w:color="auto" w:fill="FFFFFF"/>
        </w:rPr>
        <w:t>配件</w:t>
      </w:r>
      <w:r w:rsidRPr="003156CD">
        <w:rPr>
          <w:rFonts w:asciiTheme="minorEastAsia" w:eastAsiaTheme="minorEastAsia" w:hAnsiTheme="minorEastAsia"/>
          <w:color w:val="333333"/>
          <w:shd w:val="clear" w:color="auto" w:fill="FFFFFF"/>
        </w:rPr>
        <w:t>/</w:t>
      </w:r>
      <w:r w:rsidRPr="003156CD">
        <w:rPr>
          <w:rFonts w:asciiTheme="minorEastAsia" w:eastAsiaTheme="minorEastAsia" w:hAnsiTheme="minorEastAsia" w:hint="eastAsia"/>
          <w:color w:val="333333"/>
          <w:shd w:val="clear" w:color="auto" w:fill="FFFFFF"/>
        </w:rPr>
        <w:t>原材料）、材料结构与物性、光电子器件、电力电子器件、微波射频器件、</w:t>
      </w:r>
      <w:r w:rsidRPr="003156CD">
        <w:rPr>
          <w:rFonts w:asciiTheme="minorEastAsia" w:eastAsiaTheme="minorEastAsia" w:hAnsiTheme="minorEastAsia"/>
          <w:color w:val="333333"/>
          <w:shd w:val="clear" w:color="auto" w:fill="FFFFFF"/>
        </w:rPr>
        <w:t>LED</w:t>
      </w:r>
      <w:r w:rsidRPr="003156CD">
        <w:rPr>
          <w:rFonts w:asciiTheme="minorEastAsia" w:eastAsiaTheme="minorEastAsia" w:hAnsiTheme="minorEastAsia" w:hint="eastAsia"/>
          <w:color w:val="333333"/>
          <w:shd w:val="clear" w:color="auto" w:fill="FFFFFF"/>
        </w:rPr>
        <w:t>智能照明与物联网、半导体激光器、光伏</w:t>
      </w:r>
      <w:r w:rsidRPr="003156CD">
        <w:rPr>
          <w:rFonts w:asciiTheme="minorEastAsia" w:eastAsiaTheme="minorEastAsia" w:hAnsiTheme="minorEastAsia"/>
          <w:color w:val="333333"/>
          <w:shd w:val="clear" w:color="auto" w:fill="FFFFFF"/>
        </w:rPr>
        <w:t>/</w:t>
      </w:r>
      <w:r w:rsidRPr="003156CD">
        <w:rPr>
          <w:rFonts w:asciiTheme="minorEastAsia" w:eastAsiaTheme="minorEastAsia" w:hAnsiTheme="minorEastAsia" w:hint="eastAsia"/>
          <w:color w:val="333333"/>
          <w:shd w:val="clear" w:color="auto" w:fill="FFFFFF"/>
        </w:rPr>
        <w:t>光探测器、可见光通信技术等领域开展广泛交流，了解发展动态，促进相互合作。这次会议必将对我国</w:t>
      </w:r>
      <w:r w:rsidRPr="003156CD">
        <w:rPr>
          <w:rFonts w:asciiTheme="minorEastAsia" w:eastAsiaTheme="minorEastAsia" w:hAnsiTheme="minorEastAsia"/>
          <w:color w:val="333333"/>
          <w:shd w:val="clear" w:color="auto" w:fill="FFFFFF"/>
        </w:rPr>
        <w:t>MOCVD</w:t>
      </w:r>
      <w:r w:rsidRPr="003156CD">
        <w:rPr>
          <w:rFonts w:asciiTheme="minorEastAsia" w:eastAsiaTheme="minorEastAsia" w:hAnsiTheme="minorEastAsia" w:hint="eastAsia"/>
          <w:color w:val="333333"/>
          <w:shd w:val="clear" w:color="auto" w:fill="FFFFFF"/>
        </w:rPr>
        <w:t>学术研究、技术进步及半导体产业发展起到有力的推动作用。</w:t>
      </w:r>
    </w:p>
    <w:p w:rsidR="00C62A3C" w:rsidRPr="003156CD" w:rsidRDefault="00C62A3C" w:rsidP="00F450D0">
      <w:pPr>
        <w:spacing w:afterLines="50" w:after="156"/>
        <w:ind w:firstLineChars="250" w:firstLine="525"/>
        <w:rPr>
          <w:rFonts w:asciiTheme="minorEastAsia" w:eastAsiaTheme="minorEastAsia" w:hAnsiTheme="minorEastAsia"/>
          <w:color w:val="000000"/>
          <w:szCs w:val="21"/>
        </w:rPr>
      </w:pPr>
      <w:bookmarkStart w:id="0" w:name="_GoBack"/>
      <w:bookmarkEnd w:id="0"/>
    </w:p>
    <w:sectPr w:rsidR="00C62A3C" w:rsidRPr="003156CD" w:rsidSect="00F51F0B">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DDD" w:rsidRDefault="00272DDD" w:rsidP="00436A1C">
      <w:r>
        <w:separator/>
      </w:r>
    </w:p>
  </w:endnote>
  <w:endnote w:type="continuationSeparator" w:id="0">
    <w:p w:rsidR="00272DDD" w:rsidRDefault="00272DDD" w:rsidP="0043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DDD" w:rsidRDefault="00272DDD" w:rsidP="00436A1C">
      <w:r>
        <w:separator/>
      </w:r>
    </w:p>
  </w:footnote>
  <w:footnote w:type="continuationSeparator" w:id="0">
    <w:p w:rsidR="00272DDD" w:rsidRDefault="00272DDD" w:rsidP="00436A1C">
      <w:r>
        <w:continuationSeparator/>
      </w:r>
    </w:p>
  </w:footnote>
  <w:footnote w:id="1">
    <w:p w:rsidR="002B472F" w:rsidRDefault="002B472F">
      <w:pPr>
        <w:pStyle w:val="aa"/>
      </w:pPr>
      <w:r>
        <w:rPr>
          <w:rStyle w:val="ac"/>
        </w:rPr>
        <w:footnoteRef/>
      </w:r>
      <w:r>
        <w:t xml:space="preserve"> </w:t>
      </w:r>
      <w:r>
        <w:rPr>
          <w:rFonts w:hint="eastAsia"/>
        </w:rPr>
        <w:t>国家自然科学基金（</w:t>
      </w:r>
      <w:r w:rsidR="00A40ACC">
        <w:rPr>
          <w:rFonts w:hint="eastAsia"/>
        </w:rPr>
        <w:t>XXXXXXX</w:t>
      </w:r>
      <w:r w:rsidR="00247720">
        <w:rPr>
          <w:rFonts w:hint="eastAsia"/>
        </w:rPr>
        <w:t>）</w:t>
      </w:r>
      <w:r w:rsidR="00FE7231">
        <w:rPr>
          <w:rFonts w:hint="eastAsia"/>
        </w:rPr>
        <w:t>和</w:t>
      </w:r>
      <w:r w:rsidR="00A40ACC">
        <w:rPr>
          <w:rFonts w:hint="eastAsia"/>
        </w:rPr>
        <w:t>863</w:t>
      </w:r>
      <w:r w:rsidR="00A40ACC">
        <w:rPr>
          <w:rFonts w:hint="eastAsia"/>
        </w:rPr>
        <w:t>计划</w:t>
      </w:r>
      <w:r w:rsidR="00C40DDB">
        <w:rPr>
          <w:rFonts w:hint="eastAsia"/>
        </w:rPr>
        <w:t>（</w:t>
      </w:r>
      <w:r w:rsidR="00A40ACC">
        <w:rPr>
          <w:rFonts w:hint="eastAsia"/>
        </w:rPr>
        <w:t>XXXXX</w:t>
      </w:r>
      <w:r w:rsidR="00C40DDB">
        <w:rPr>
          <w:rFonts w:hint="eastAsia"/>
        </w:rPr>
        <w:t>）</w:t>
      </w:r>
      <w:r>
        <w:rPr>
          <w:rFonts w:hint="eastAsia"/>
        </w:rPr>
        <w:t>资助</w:t>
      </w:r>
      <w:r w:rsidR="001C76A7">
        <w:rPr>
          <w:rFonts w:hint="eastAsia"/>
        </w:rPr>
        <w:t>项目</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E3"/>
    <w:rsid w:val="0000449E"/>
    <w:rsid w:val="00012658"/>
    <w:rsid w:val="00012A88"/>
    <w:rsid w:val="00051575"/>
    <w:rsid w:val="000578DF"/>
    <w:rsid w:val="000732E5"/>
    <w:rsid w:val="000874F1"/>
    <w:rsid w:val="00095D32"/>
    <w:rsid w:val="000B5E5E"/>
    <w:rsid w:val="000C7C5D"/>
    <w:rsid w:val="0011277A"/>
    <w:rsid w:val="001374E3"/>
    <w:rsid w:val="001463DB"/>
    <w:rsid w:val="00156E25"/>
    <w:rsid w:val="00167EE9"/>
    <w:rsid w:val="00180984"/>
    <w:rsid w:val="001A4989"/>
    <w:rsid w:val="001C1EE3"/>
    <w:rsid w:val="001C48B6"/>
    <w:rsid w:val="001C76A7"/>
    <w:rsid w:val="001D2C06"/>
    <w:rsid w:val="002160F0"/>
    <w:rsid w:val="00231C7C"/>
    <w:rsid w:val="00242445"/>
    <w:rsid w:val="00247720"/>
    <w:rsid w:val="00272384"/>
    <w:rsid w:val="00272DDD"/>
    <w:rsid w:val="00274D50"/>
    <w:rsid w:val="00281E41"/>
    <w:rsid w:val="002B472F"/>
    <w:rsid w:val="003070DC"/>
    <w:rsid w:val="00313611"/>
    <w:rsid w:val="003156CD"/>
    <w:rsid w:val="00335324"/>
    <w:rsid w:val="003B3C0A"/>
    <w:rsid w:val="003C48E0"/>
    <w:rsid w:val="003D296B"/>
    <w:rsid w:val="003E49E4"/>
    <w:rsid w:val="003F7329"/>
    <w:rsid w:val="004027FA"/>
    <w:rsid w:val="00405048"/>
    <w:rsid w:val="00436A1C"/>
    <w:rsid w:val="004457EA"/>
    <w:rsid w:val="00460A04"/>
    <w:rsid w:val="0047702A"/>
    <w:rsid w:val="00492B71"/>
    <w:rsid w:val="004B3322"/>
    <w:rsid w:val="004C44C8"/>
    <w:rsid w:val="004D3139"/>
    <w:rsid w:val="004F08DC"/>
    <w:rsid w:val="0050762C"/>
    <w:rsid w:val="00551C0B"/>
    <w:rsid w:val="00553DB4"/>
    <w:rsid w:val="0058697D"/>
    <w:rsid w:val="005A75DB"/>
    <w:rsid w:val="005C0278"/>
    <w:rsid w:val="005C7632"/>
    <w:rsid w:val="005F7D50"/>
    <w:rsid w:val="006136F5"/>
    <w:rsid w:val="00682D4F"/>
    <w:rsid w:val="006B2C04"/>
    <w:rsid w:val="006C5EAE"/>
    <w:rsid w:val="006D4E80"/>
    <w:rsid w:val="006D69C6"/>
    <w:rsid w:val="006E61EE"/>
    <w:rsid w:val="007036C7"/>
    <w:rsid w:val="00717CB9"/>
    <w:rsid w:val="007365E3"/>
    <w:rsid w:val="00781E9D"/>
    <w:rsid w:val="0078473D"/>
    <w:rsid w:val="007938AD"/>
    <w:rsid w:val="007A11D5"/>
    <w:rsid w:val="007A4EC8"/>
    <w:rsid w:val="007F4944"/>
    <w:rsid w:val="00816369"/>
    <w:rsid w:val="00836BCB"/>
    <w:rsid w:val="00837138"/>
    <w:rsid w:val="0085269E"/>
    <w:rsid w:val="008562C2"/>
    <w:rsid w:val="00874CB6"/>
    <w:rsid w:val="00875021"/>
    <w:rsid w:val="008A5DAC"/>
    <w:rsid w:val="008F1CD4"/>
    <w:rsid w:val="008F1D6A"/>
    <w:rsid w:val="0091176E"/>
    <w:rsid w:val="0091213F"/>
    <w:rsid w:val="009138EB"/>
    <w:rsid w:val="00937373"/>
    <w:rsid w:val="00937AC6"/>
    <w:rsid w:val="0094137B"/>
    <w:rsid w:val="0096401B"/>
    <w:rsid w:val="009B6E2A"/>
    <w:rsid w:val="00A01244"/>
    <w:rsid w:val="00A24E18"/>
    <w:rsid w:val="00A40ACC"/>
    <w:rsid w:val="00A51E5A"/>
    <w:rsid w:val="00A90F9E"/>
    <w:rsid w:val="00AB5442"/>
    <w:rsid w:val="00AC71DF"/>
    <w:rsid w:val="00B36E14"/>
    <w:rsid w:val="00B9260E"/>
    <w:rsid w:val="00BB3BBF"/>
    <w:rsid w:val="00BC5D87"/>
    <w:rsid w:val="00BD0AD3"/>
    <w:rsid w:val="00BD7375"/>
    <w:rsid w:val="00C02CE5"/>
    <w:rsid w:val="00C40DDB"/>
    <w:rsid w:val="00C62A3C"/>
    <w:rsid w:val="00C6456D"/>
    <w:rsid w:val="00C670B2"/>
    <w:rsid w:val="00C91D63"/>
    <w:rsid w:val="00C93861"/>
    <w:rsid w:val="00C95377"/>
    <w:rsid w:val="00CD015B"/>
    <w:rsid w:val="00CD30DA"/>
    <w:rsid w:val="00D52DC4"/>
    <w:rsid w:val="00D82C0D"/>
    <w:rsid w:val="00D90CAD"/>
    <w:rsid w:val="00DB4452"/>
    <w:rsid w:val="00DC57F0"/>
    <w:rsid w:val="00DE7729"/>
    <w:rsid w:val="00DF2F82"/>
    <w:rsid w:val="00E32D19"/>
    <w:rsid w:val="00E4776E"/>
    <w:rsid w:val="00E53108"/>
    <w:rsid w:val="00E60BE0"/>
    <w:rsid w:val="00E8750D"/>
    <w:rsid w:val="00EA43E3"/>
    <w:rsid w:val="00EB3638"/>
    <w:rsid w:val="00EE0B05"/>
    <w:rsid w:val="00EF496B"/>
    <w:rsid w:val="00F01B6A"/>
    <w:rsid w:val="00F143AC"/>
    <w:rsid w:val="00F3281A"/>
    <w:rsid w:val="00F352D8"/>
    <w:rsid w:val="00F450D0"/>
    <w:rsid w:val="00F51F0B"/>
    <w:rsid w:val="00F671D5"/>
    <w:rsid w:val="00F75275"/>
    <w:rsid w:val="00F75784"/>
    <w:rsid w:val="00F80D81"/>
    <w:rsid w:val="00F86B1D"/>
    <w:rsid w:val="00FC5AAF"/>
    <w:rsid w:val="00FE7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6E987"/>
  <w15:docId w15:val="{A5E0EED2-4D0B-4036-8A9F-575FE731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57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A1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436A1C"/>
    <w:rPr>
      <w:kern w:val="2"/>
      <w:sz w:val="18"/>
      <w:szCs w:val="18"/>
    </w:rPr>
  </w:style>
  <w:style w:type="paragraph" w:styleId="a5">
    <w:name w:val="footer"/>
    <w:basedOn w:val="a"/>
    <w:link w:val="a6"/>
    <w:uiPriority w:val="99"/>
    <w:unhideWhenUsed/>
    <w:rsid w:val="00436A1C"/>
    <w:pPr>
      <w:tabs>
        <w:tab w:val="center" w:pos="4153"/>
        <w:tab w:val="right" w:pos="8306"/>
      </w:tabs>
      <w:snapToGrid w:val="0"/>
      <w:jc w:val="left"/>
    </w:pPr>
    <w:rPr>
      <w:sz w:val="18"/>
      <w:szCs w:val="18"/>
    </w:rPr>
  </w:style>
  <w:style w:type="character" w:customStyle="1" w:styleId="a6">
    <w:name w:val="页脚 字符"/>
    <w:link w:val="a5"/>
    <w:uiPriority w:val="99"/>
    <w:rsid w:val="00436A1C"/>
    <w:rPr>
      <w:kern w:val="2"/>
      <w:sz w:val="18"/>
      <w:szCs w:val="18"/>
    </w:rPr>
  </w:style>
  <w:style w:type="character" w:styleId="a7">
    <w:name w:val="Hyperlink"/>
    <w:semiHidden/>
    <w:rsid w:val="00E4776E"/>
    <w:rPr>
      <w:color w:val="0000FF"/>
      <w:u w:val="single"/>
    </w:rPr>
  </w:style>
  <w:style w:type="paragraph" w:styleId="a8">
    <w:name w:val="Balloon Text"/>
    <w:basedOn w:val="a"/>
    <w:link w:val="a9"/>
    <w:uiPriority w:val="99"/>
    <w:semiHidden/>
    <w:unhideWhenUsed/>
    <w:rsid w:val="00F75784"/>
    <w:rPr>
      <w:sz w:val="18"/>
      <w:szCs w:val="18"/>
    </w:rPr>
  </w:style>
  <w:style w:type="character" w:customStyle="1" w:styleId="a9">
    <w:name w:val="批注框文本 字符"/>
    <w:link w:val="a8"/>
    <w:uiPriority w:val="99"/>
    <w:semiHidden/>
    <w:rsid w:val="00F75784"/>
    <w:rPr>
      <w:kern w:val="2"/>
      <w:sz w:val="18"/>
      <w:szCs w:val="18"/>
    </w:rPr>
  </w:style>
  <w:style w:type="paragraph" w:styleId="aa">
    <w:name w:val="footnote text"/>
    <w:basedOn w:val="a"/>
    <w:link w:val="ab"/>
    <w:uiPriority w:val="99"/>
    <w:semiHidden/>
    <w:unhideWhenUsed/>
    <w:rsid w:val="002B472F"/>
    <w:pPr>
      <w:snapToGrid w:val="0"/>
      <w:jc w:val="left"/>
    </w:pPr>
    <w:rPr>
      <w:sz w:val="18"/>
      <w:szCs w:val="18"/>
    </w:rPr>
  </w:style>
  <w:style w:type="character" w:customStyle="1" w:styleId="ab">
    <w:name w:val="脚注文本 字符"/>
    <w:link w:val="aa"/>
    <w:uiPriority w:val="99"/>
    <w:semiHidden/>
    <w:rsid w:val="002B472F"/>
    <w:rPr>
      <w:kern w:val="2"/>
      <w:sz w:val="18"/>
      <w:szCs w:val="18"/>
    </w:rPr>
  </w:style>
  <w:style w:type="character" w:styleId="ac">
    <w:name w:val="footnote reference"/>
    <w:uiPriority w:val="99"/>
    <w:semiHidden/>
    <w:unhideWhenUsed/>
    <w:rsid w:val="002B4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95B6-00C7-4D77-BEC8-C05D0E41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609</Characters>
  <Application>Microsoft Office Word</Application>
  <DocSecurity>0</DocSecurity>
  <Lines>5</Lines>
  <Paragraphs>1</Paragraphs>
  <ScaleCrop>false</ScaleCrop>
  <Company>semi</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LED</cp:lastModifiedBy>
  <cp:revision>3</cp:revision>
  <dcterms:created xsi:type="dcterms:W3CDTF">2022-03-04T08:44:00Z</dcterms:created>
  <dcterms:modified xsi:type="dcterms:W3CDTF">2022-03-04T08:51:00Z</dcterms:modified>
</cp:coreProperties>
</file>